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1C6" w:rsidRPr="00A331C6" w:rsidRDefault="00A331C6" w:rsidP="00A331C6">
      <w:pPr>
        <w:bidi/>
        <w:spacing w:before="100" w:beforeAutospacing="1" w:after="100" w:afterAutospacing="1" w:line="240" w:lineRule="auto"/>
        <w:jc w:val="both"/>
        <w:outlineLvl w:val="3"/>
        <w:rPr>
          <w:rFonts w:ascii="Times New Roman" w:eastAsia="Times New Roman" w:hAnsi="Times New Roman" w:cs="Times New Roman"/>
          <w:b/>
          <w:bCs/>
          <w:sz w:val="28"/>
          <w:szCs w:val="28"/>
          <w:rtl/>
        </w:rPr>
      </w:pPr>
      <w:r w:rsidRPr="00A331C6">
        <w:rPr>
          <w:rFonts w:ascii="Times New Roman" w:eastAsia="Times New Roman" w:hAnsi="Times New Roman" w:cs="Times New Roman" w:hint="cs"/>
          <w:b/>
          <w:bCs/>
          <w:sz w:val="28"/>
          <w:szCs w:val="28"/>
          <w:rtl/>
        </w:rPr>
        <w:t>خبرگزاری جمهوری اسلامی ایران</w:t>
      </w:r>
    </w:p>
    <w:p w:rsidR="00A331C6" w:rsidRPr="00A331C6" w:rsidRDefault="00A331C6" w:rsidP="00A331C6">
      <w:pPr>
        <w:bidi/>
        <w:spacing w:before="100" w:beforeAutospacing="1" w:after="100" w:afterAutospacing="1" w:line="240" w:lineRule="auto"/>
        <w:jc w:val="both"/>
        <w:outlineLvl w:val="3"/>
        <w:rPr>
          <w:rFonts w:ascii="Times New Roman" w:eastAsia="Times New Roman" w:hAnsi="Times New Roman" w:cs="Times New Roman"/>
          <w:b/>
          <w:bCs/>
          <w:sz w:val="24"/>
          <w:szCs w:val="24"/>
        </w:rPr>
      </w:pPr>
      <w:hyperlink r:id="rId4" w:history="1">
        <w:r w:rsidRPr="00A331C6">
          <w:rPr>
            <w:rFonts w:ascii="Times New Roman" w:eastAsia="Times New Roman" w:hAnsi="Times New Roman" w:cs="Times New Roman"/>
            <w:b/>
            <w:bCs/>
            <w:color w:val="0000FF"/>
            <w:sz w:val="24"/>
            <w:szCs w:val="24"/>
            <w:u w:val="single"/>
            <w:rtl/>
          </w:rPr>
          <w:t>رییس سازمان صمت فارس</w:t>
        </w:r>
        <w:r w:rsidRPr="00A331C6">
          <w:rPr>
            <w:rFonts w:ascii="Times New Roman" w:eastAsia="Times New Roman" w:hAnsi="Times New Roman" w:cs="Times New Roman"/>
            <w:b/>
            <w:bCs/>
            <w:color w:val="0000FF"/>
            <w:sz w:val="24"/>
            <w:szCs w:val="24"/>
            <w:u w:val="single"/>
          </w:rPr>
          <w:t>:</w:t>
        </w:r>
      </w:hyperlink>
    </w:p>
    <w:p w:rsidR="00A331C6" w:rsidRPr="00A331C6" w:rsidRDefault="00A331C6" w:rsidP="00A331C6">
      <w:pPr>
        <w:bidi/>
        <w:spacing w:before="100" w:beforeAutospacing="1" w:after="100" w:afterAutospacing="1" w:line="240" w:lineRule="auto"/>
        <w:jc w:val="both"/>
        <w:outlineLvl w:val="0"/>
        <w:rPr>
          <w:rFonts w:ascii="Times New Roman" w:eastAsia="Times New Roman" w:hAnsi="Times New Roman" w:cs="Times New Roman"/>
          <w:b/>
          <w:bCs/>
          <w:kern w:val="36"/>
          <w:sz w:val="48"/>
          <w:szCs w:val="48"/>
        </w:rPr>
      </w:pPr>
      <w:hyperlink r:id="rId5" w:history="1">
        <w:r w:rsidRPr="00A331C6">
          <w:rPr>
            <w:rFonts w:ascii="Times New Roman" w:eastAsia="Times New Roman" w:hAnsi="Times New Roman" w:cs="Times New Roman"/>
            <w:b/>
            <w:bCs/>
            <w:color w:val="0000FF"/>
            <w:kern w:val="36"/>
            <w:sz w:val="48"/>
            <w:szCs w:val="48"/>
            <w:u w:val="single"/>
            <w:rtl/>
          </w:rPr>
          <w:t xml:space="preserve">استان فارس با تولید </w:t>
        </w:r>
        <w:r w:rsidRPr="00A331C6">
          <w:rPr>
            <w:rFonts w:ascii="Times New Roman" w:eastAsia="Times New Roman" w:hAnsi="Times New Roman" w:cs="Times New Roman"/>
            <w:b/>
            <w:bCs/>
            <w:color w:val="0000FF"/>
            <w:kern w:val="36"/>
            <w:sz w:val="48"/>
            <w:szCs w:val="48"/>
            <w:u w:val="single"/>
            <w:rtl/>
            <w:lang w:bidi="fa-IR"/>
          </w:rPr>
          <w:t>۶۰</w:t>
        </w:r>
        <w:r w:rsidRPr="00A331C6">
          <w:rPr>
            <w:rFonts w:ascii="Times New Roman" w:eastAsia="Times New Roman" w:hAnsi="Times New Roman" w:cs="Times New Roman"/>
            <w:b/>
            <w:bCs/>
            <w:color w:val="0000FF"/>
            <w:kern w:val="36"/>
            <w:sz w:val="48"/>
            <w:szCs w:val="48"/>
            <w:u w:val="single"/>
            <w:rtl/>
          </w:rPr>
          <w:t xml:space="preserve"> درصد شیرین‌بیان ایران ‌رتبه اول را دارد</w:t>
        </w:r>
      </w:hyperlink>
    </w:p>
    <w:p w:rsidR="00A331C6" w:rsidRPr="00A331C6" w:rsidRDefault="00A331C6" w:rsidP="00A331C6">
      <w:pPr>
        <w:bidi/>
        <w:spacing w:after="0" w:line="240" w:lineRule="auto"/>
        <w:jc w:val="both"/>
        <w:rPr>
          <w:rFonts w:ascii="Times New Roman" w:eastAsia="Times New Roman" w:hAnsi="Times New Roman" w:cs="Times New Roman"/>
          <w:sz w:val="24"/>
          <w:szCs w:val="24"/>
        </w:rPr>
      </w:pPr>
      <w:r w:rsidRPr="00A331C6">
        <w:rPr>
          <w:rFonts w:ascii="Times New Roman" w:eastAsia="Times New Roman" w:hAnsi="Times New Roman" w:cs="Times New Roman"/>
          <w:noProof/>
          <w:color w:val="0000FF"/>
          <w:sz w:val="24"/>
          <w:szCs w:val="24"/>
        </w:rPr>
        <w:drawing>
          <wp:anchor distT="0" distB="0" distL="114300" distR="114300" simplePos="0" relativeHeight="251658240" behindDoc="0" locked="0" layoutInCell="1" allowOverlap="1" wp14:anchorId="6BB1B43E" wp14:editId="1B5CB03A">
            <wp:simplePos x="0" y="0"/>
            <wp:positionH relativeFrom="margin">
              <wp:posOffset>-635</wp:posOffset>
            </wp:positionH>
            <wp:positionV relativeFrom="paragraph">
              <wp:posOffset>194945</wp:posOffset>
            </wp:positionV>
            <wp:extent cx="5928995" cy="3952875"/>
            <wp:effectExtent l="0" t="0" r="0" b="9525"/>
            <wp:wrapTopAndBottom/>
            <wp:docPr id="1" name="Picture 1" descr="استان فارس با تولید ۶۰ درصد شیرین‌بیان ایران ‌رتبه اول را دارد">
              <a:hlinkClick xmlns:a="http://schemas.openxmlformats.org/drawingml/2006/main" r:id="rId6" tooltip="&quot;استان فارس با تولید ۶۰ درصد شیرین‌بیان ایران ‌رتبه اول را دارد&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ستان فارس با تولید ۶۰ درصد شیرین‌بیان ایران ‌رتبه اول را دارد">
                      <a:hlinkClick r:id="rId6" tooltip="&quot;استان فارس با تولید ۶۰ درصد شیرین‌بیان ایران ‌رتبه اول را دارد&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8995" cy="3952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331C6" w:rsidRPr="00A331C6" w:rsidRDefault="00A331C6" w:rsidP="00A331C6">
      <w:pPr>
        <w:bidi/>
        <w:spacing w:before="100" w:beforeAutospacing="1" w:after="100" w:afterAutospacing="1" w:line="240" w:lineRule="auto"/>
        <w:jc w:val="both"/>
        <w:rPr>
          <w:rFonts w:ascii="Times New Roman" w:eastAsia="Times New Roman" w:hAnsi="Times New Roman" w:cs="Times New Roman"/>
          <w:sz w:val="24"/>
          <w:szCs w:val="24"/>
        </w:rPr>
      </w:pPr>
      <w:r w:rsidRPr="00A331C6">
        <w:rPr>
          <w:rFonts w:ascii="Times New Roman" w:eastAsia="Times New Roman" w:hAnsi="Times New Roman" w:cs="Times New Roman"/>
          <w:sz w:val="24"/>
          <w:szCs w:val="24"/>
          <w:rtl/>
        </w:rPr>
        <w:t xml:space="preserve">شیراز-ایرنا-رئیس سازمان صنعت، معدن و تجارت استان فارس گفت:استان فارس با تولید </w:t>
      </w:r>
      <w:r w:rsidRPr="00A331C6">
        <w:rPr>
          <w:rFonts w:ascii="Times New Roman" w:eastAsia="Times New Roman" w:hAnsi="Times New Roman" w:cs="Times New Roman"/>
          <w:sz w:val="24"/>
          <w:szCs w:val="24"/>
          <w:rtl/>
          <w:lang w:bidi="fa-IR"/>
        </w:rPr>
        <w:t>۶۰</w:t>
      </w:r>
      <w:r w:rsidRPr="00A331C6">
        <w:rPr>
          <w:rFonts w:ascii="Times New Roman" w:eastAsia="Times New Roman" w:hAnsi="Times New Roman" w:cs="Times New Roman"/>
          <w:sz w:val="24"/>
          <w:szCs w:val="24"/>
          <w:rtl/>
        </w:rPr>
        <w:t xml:space="preserve"> درصد شیرین‌بیان ایران رتبه اول را به خود اختصاص داده است که می‌توان با استفاده از ظرفیت‌های موجود در بهره‌برداری از تولید و صادرات این محصول دارویی بیشتر متمرکز شد</w:t>
      </w:r>
      <w:r w:rsidRPr="00A331C6">
        <w:rPr>
          <w:rFonts w:ascii="Times New Roman" w:eastAsia="Times New Roman" w:hAnsi="Times New Roman" w:cs="Times New Roman"/>
          <w:sz w:val="24"/>
          <w:szCs w:val="24"/>
        </w:rPr>
        <w:t xml:space="preserve">. </w:t>
      </w:r>
    </w:p>
    <w:p w:rsidR="00A331C6" w:rsidRPr="00A331C6" w:rsidRDefault="00A331C6" w:rsidP="00A331C6">
      <w:pPr>
        <w:bidi/>
        <w:spacing w:before="100" w:beforeAutospacing="1" w:after="100" w:afterAutospacing="1" w:line="240" w:lineRule="auto"/>
        <w:jc w:val="both"/>
        <w:rPr>
          <w:rFonts w:ascii="Times New Roman" w:eastAsia="Times New Roman" w:hAnsi="Times New Roman" w:cs="Times New Roman"/>
          <w:sz w:val="24"/>
          <w:szCs w:val="24"/>
        </w:rPr>
      </w:pPr>
      <w:r w:rsidRPr="00A331C6">
        <w:rPr>
          <w:rFonts w:ascii="Times New Roman" w:eastAsia="Times New Roman" w:hAnsi="Times New Roman" w:cs="Times New Roman"/>
          <w:sz w:val="24"/>
          <w:szCs w:val="24"/>
          <w:rtl/>
        </w:rPr>
        <w:t xml:space="preserve">حمیدرضا ایزدی روز پنجشنبه در نشست میز ملی صادرات شیرین بیان اظهار کرد: </w:t>
      </w:r>
      <w:r w:rsidRPr="00A331C6">
        <w:rPr>
          <w:rFonts w:ascii="Times New Roman" w:eastAsia="Times New Roman" w:hAnsi="Times New Roman" w:cs="Times New Roman"/>
          <w:sz w:val="24"/>
          <w:szCs w:val="24"/>
          <w:rtl/>
          <w:lang w:bidi="fa-IR"/>
        </w:rPr>
        <w:t>۱۷</w:t>
      </w:r>
      <w:r w:rsidRPr="00A331C6">
        <w:rPr>
          <w:rFonts w:ascii="Times New Roman" w:eastAsia="Times New Roman" w:hAnsi="Times New Roman" w:cs="Times New Roman"/>
          <w:sz w:val="24"/>
          <w:szCs w:val="24"/>
          <w:rtl/>
        </w:rPr>
        <w:t xml:space="preserve"> کارخانه تولید پودر و عصاره‌های شیرین بیان در کشور فعال هستند و حدود </w:t>
      </w:r>
      <w:r w:rsidRPr="00A331C6">
        <w:rPr>
          <w:rFonts w:ascii="Times New Roman" w:eastAsia="Times New Roman" w:hAnsi="Times New Roman" w:cs="Times New Roman"/>
          <w:sz w:val="24"/>
          <w:szCs w:val="24"/>
          <w:rtl/>
          <w:lang w:bidi="fa-IR"/>
        </w:rPr>
        <w:t>۱۰</w:t>
      </w:r>
      <w:r w:rsidRPr="00A331C6">
        <w:rPr>
          <w:rFonts w:ascii="Times New Roman" w:eastAsia="Times New Roman" w:hAnsi="Times New Roman" w:cs="Times New Roman"/>
          <w:sz w:val="24"/>
          <w:szCs w:val="24"/>
          <w:rtl/>
        </w:rPr>
        <w:t xml:space="preserve"> واحد تولیدی شیرین بیان در فارس وجود دارد که با محوریت این استان پیگیری امور و اختیارات این حوزه به سازمان صمت فارس تفویض شده است</w:t>
      </w:r>
      <w:r w:rsidRPr="00A331C6">
        <w:rPr>
          <w:rFonts w:ascii="Times New Roman" w:eastAsia="Times New Roman" w:hAnsi="Times New Roman" w:cs="Times New Roman"/>
          <w:sz w:val="24"/>
          <w:szCs w:val="24"/>
        </w:rPr>
        <w:t>.</w:t>
      </w:r>
    </w:p>
    <w:p w:rsidR="00A331C6" w:rsidRPr="00A331C6" w:rsidRDefault="00A331C6" w:rsidP="00A331C6">
      <w:pPr>
        <w:bidi/>
        <w:spacing w:before="100" w:beforeAutospacing="1" w:after="100" w:afterAutospacing="1" w:line="240" w:lineRule="auto"/>
        <w:jc w:val="both"/>
        <w:rPr>
          <w:rFonts w:ascii="Times New Roman" w:eastAsia="Times New Roman" w:hAnsi="Times New Roman" w:cs="Times New Roman"/>
          <w:sz w:val="24"/>
          <w:szCs w:val="24"/>
        </w:rPr>
      </w:pPr>
      <w:r w:rsidRPr="00A331C6">
        <w:rPr>
          <w:rFonts w:ascii="Times New Roman" w:eastAsia="Times New Roman" w:hAnsi="Times New Roman" w:cs="Times New Roman"/>
          <w:sz w:val="24"/>
          <w:szCs w:val="24"/>
          <w:rtl/>
        </w:rPr>
        <w:t>رئیس سازمان صنعت، معدن و تجارت استان فارس در رابطه با ضرورت ساماندهی و بررسی دقیق چالش‌های ایجاد شده در صنعت شیرین بیان به ویژه در زمینه کاهش صادرات این محصولات، خاطرنشان کرد: واحدهای تولیدی در رابطه با افزایش ظرفیت تولید با نوآوری، بکارگیری ظرفیت‌های شرکت‌های دانش‌بنیان و ایجاد صنایع پایین‌دستی نیز اقدام جدی داشته باشند</w:t>
      </w:r>
      <w:r w:rsidRPr="00A331C6">
        <w:rPr>
          <w:rFonts w:ascii="Times New Roman" w:eastAsia="Times New Roman" w:hAnsi="Times New Roman" w:cs="Times New Roman"/>
          <w:sz w:val="24"/>
          <w:szCs w:val="24"/>
        </w:rPr>
        <w:t>.</w:t>
      </w:r>
    </w:p>
    <w:p w:rsidR="00A331C6" w:rsidRDefault="00A331C6" w:rsidP="00A331C6">
      <w:pPr>
        <w:bidi/>
        <w:spacing w:before="100" w:beforeAutospacing="1" w:after="100" w:afterAutospacing="1" w:line="240" w:lineRule="auto"/>
        <w:jc w:val="both"/>
        <w:rPr>
          <w:rFonts w:ascii="Times New Roman" w:eastAsia="Times New Roman" w:hAnsi="Times New Roman" w:cs="Times New Roman"/>
          <w:sz w:val="24"/>
          <w:szCs w:val="24"/>
          <w:rtl/>
        </w:rPr>
      </w:pPr>
    </w:p>
    <w:p w:rsidR="00A331C6" w:rsidRDefault="00A331C6" w:rsidP="00A331C6">
      <w:pPr>
        <w:bidi/>
        <w:spacing w:before="100" w:beforeAutospacing="1" w:after="100" w:afterAutospacing="1" w:line="240" w:lineRule="auto"/>
        <w:jc w:val="both"/>
        <w:rPr>
          <w:rFonts w:ascii="Times New Roman" w:eastAsia="Times New Roman" w:hAnsi="Times New Roman" w:cs="Times New Roman"/>
          <w:sz w:val="24"/>
          <w:szCs w:val="24"/>
          <w:rtl/>
        </w:rPr>
      </w:pPr>
    </w:p>
    <w:p w:rsidR="00A331C6" w:rsidRPr="00A331C6" w:rsidRDefault="00A331C6" w:rsidP="00A331C6">
      <w:pPr>
        <w:bidi/>
        <w:spacing w:before="100" w:beforeAutospacing="1" w:after="100" w:afterAutospacing="1" w:line="240" w:lineRule="auto"/>
        <w:jc w:val="both"/>
        <w:rPr>
          <w:rFonts w:ascii="Times New Roman" w:eastAsia="Times New Roman" w:hAnsi="Times New Roman" w:cs="Times New Roman"/>
          <w:sz w:val="24"/>
          <w:szCs w:val="24"/>
        </w:rPr>
      </w:pPr>
      <w:bookmarkStart w:id="0" w:name="_GoBack"/>
      <w:bookmarkEnd w:id="0"/>
      <w:r w:rsidRPr="00A331C6">
        <w:rPr>
          <w:rFonts w:ascii="Times New Roman" w:eastAsia="Times New Roman" w:hAnsi="Times New Roman" w:cs="Times New Roman"/>
          <w:sz w:val="24"/>
          <w:szCs w:val="24"/>
          <w:rtl/>
        </w:rPr>
        <w:t>وی گفت :  با توجه به تنوع محصولات فرآوری شده با ارزش افزوده بالایی که در محصولات شیرین بیان به عنوان یک صنعت مادر وجود دارد باید به نوعی مصرف فراوان آن را برای سایر واحدهای تولیدی در بخش‌های دارویی و غذایی ایجاد کرد ،تا بتوانیم بهره‌برداری مناسبی را به ویژه در صادرات آن به کشورهای مختلف جهان داشته باشیم</w:t>
      </w:r>
      <w:r w:rsidRPr="00A331C6">
        <w:rPr>
          <w:rFonts w:ascii="Times New Roman" w:eastAsia="Times New Roman" w:hAnsi="Times New Roman" w:cs="Times New Roman"/>
          <w:sz w:val="24"/>
          <w:szCs w:val="24"/>
        </w:rPr>
        <w:t>.</w:t>
      </w:r>
    </w:p>
    <w:p w:rsidR="00A331C6" w:rsidRPr="00A331C6" w:rsidRDefault="00A331C6" w:rsidP="00A331C6">
      <w:pPr>
        <w:bidi/>
        <w:spacing w:before="100" w:beforeAutospacing="1" w:after="100" w:afterAutospacing="1" w:line="240" w:lineRule="auto"/>
        <w:jc w:val="both"/>
        <w:rPr>
          <w:rFonts w:ascii="Times New Roman" w:eastAsia="Times New Roman" w:hAnsi="Times New Roman" w:cs="Times New Roman"/>
          <w:sz w:val="24"/>
          <w:szCs w:val="24"/>
        </w:rPr>
      </w:pPr>
      <w:r w:rsidRPr="00A331C6">
        <w:rPr>
          <w:rFonts w:ascii="Times New Roman" w:eastAsia="Times New Roman" w:hAnsi="Times New Roman" w:cs="Times New Roman"/>
          <w:b/>
          <w:bCs/>
          <w:sz w:val="24"/>
          <w:szCs w:val="24"/>
          <w:rtl/>
        </w:rPr>
        <w:t>جایگاه کشور در صادرات شیرین بیان پایین آمده است</w:t>
      </w:r>
    </w:p>
    <w:p w:rsidR="00A331C6" w:rsidRPr="00A331C6" w:rsidRDefault="00A331C6" w:rsidP="00A331C6">
      <w:pPr>
        <w:bidi/>
        <w:spacing w:before="100" w:beforeAutospacing="1" w:after="100" w:afterAutospacing="1" w:line="240" w:lineRule="auto"/>
        <w:jc w:val="both"/>
        <w:rPr>
          <w:rFonts w:ascii="Times New Roman" w:eastAsia="Times New Roman" w:hAnsi="Times New Roman" w:cs="Times New Roman"/>
          <w:sz w:val="24"/>
          <w:szCs w:val="24"/>
        </w:rPr>
      </w:pPr>
      <w:r w:rsidRPr="00A331C6">
        <w:rPr>
          <w:rFonts w:ascii="Times New Roman" w:eastAsia="Times New Roman" w:hAnsi="Times New Roman" w:cs="Times New Roman"/>
          <w:sz w:val="24"/>
          <w:szCs w:val="24"/>
          <w:rtl/>
        </w:rPr>
        <w:t>عبدالعظیم خادم‌ حمزه، سرپرست معاونت هماهنگی امور اقتصادی استانداری فارس نیز در رابطه با جایگاه ایران در صادرات گیاهان دارویی، اظهار کرد</w:t>
      </w:r>
      <w:r w:rsidRPr="00A331C6">
        <w:rPr>
          <w:rFonts w:ascii="Times New Roman" w:eastAsia="Times New Roman" w:hAnsi="Times New Roman" w:cs="Times New Roman"/>
          <w:sz w:val="24"/>
          <w:szCs w:val="24"/>
        </w:rPr>
        <w:t xml:space="preserve">: </w:t>
      </w:r>
      <w:r w:rsidRPr="00A331C6">
        <w:rPr>
          <w:rFonts w:ascii="Times New Roman" w:eastAsia="Times New Roman" w:hAnsi="Times New Roman" w:cs="Times New Roman"/>
          <w:sz w:val="24"/>
          <w:szCs w:val="24"/>
          <w:rtl/>
        </w:rPr>
        <w:t xml:space="preserve">جایگاه ایران در صادرات شیرین‌بیان در سال های </w:t>
      </w:r>
      <w:r w:rsidRPr="00A331C6">
        <w:rPr>
          <w:rFonts w:ascii="Times New Roman" w:eastAsia="Times New Roman" w:hAnsi="Times New Roman" w:cs="Times New Roman"/>
          <w:sz w:val="24"/>
          <w:szCs w:val="24"/>
          <w:rtl/>
          <w:lang w:bidi="fa-IR"/>
        </w:rPr>
        <w:t>۲۰۱۶</w:t>
      </w:r>
      <w:r w:rsidRPr="00A331C6">
        <w:rPr>
          <w:rFonts w:ascii="Times New Roman" w:eastAsia="Times New Roman" w:hAnsi="Times New Roman" w:cs="Times New Roman"/>
          <w:sz w:val="24"/>
          <w:szCs w:val="24"/>
          <w:rtl/>
        </w:rPr>
        <w:t xml:space="preserve"> و </w:t>
      </w:r>
      <w:r w:rsidRPr="00A331C6">
        <w:rPr>
          <w:rFonts w:ascii="Times New Roman" w:eastAsia="Times New Roman" w:hAnsi="Times New Roman" w:cs="Times New Roman"/>
          <w:sz w:val="24"/>
          <w:szCs w:val="24"/>
          <w:rtl/>
          <w:lang w:bidi="fa-IR"/>
        </w:rPr>
        <w:t>۲۰۱۷</w:t>
      </w:r>
      <w:r w:rsidRPr="00A331C6">
        <w:rPr>
          <w:rFonts w:ascii="Times New Roman" w:eastAsia="Times New Roman" w:hAnsi="Times New Roman" w:cs="Times New Roman"/>
          <w:sz w:val="24"/>
          <w:szCs w:val="24"/>
          <w:rtl/>
        </w:rPr>
        <w:t xml:space="preserve"> رتبه نخست جهان بوده که متاسفانه در سال های اخیر به دلیل مشکلات متعدد این جایگاه به رتبه هفتم جهان تنزل پیدا کرده است</w:t>
      </w:r>
      <w:r w:rsidRPr="00A331C6">
        <w:rPr>
          <w:rFonts w:ascii="Times New Roman" w:eastAsia="Times New Roman" w:hAnsi="Times New Roman" w:cs="Times New Roman"/>
          <w:sz w:val="24"/>
          <w:szCs w:val="24"/>
        </w:rPr>
        <w:t>.</w:t>
      </w:r>
    </w:p>
    <w:p w:rsidR="00A331C6" w:rsidRPr="00A331C6" w:rsidRDefault="00A331C6" w:rsidP="00A331C6">
      <w:pPr>
        <w:bidi/>
        <w:spacing w:before="100" w:beforeAutospacing="1" w:after="100" w:afterAutospacing="1" w:line="240" w:lineRule="auto"/>
        <w:jc w:val="both"/>
        <w:rPr>
          <w:rFonts w:ascii="Times New Roman" w:eastAsia="Times New Roman" w:hAnsi="Times New Roman" w:cs="Times New Roman"/>
          <w:sz w:val="24"/>
          <w:szCs w:val="24"/>
        </w:rPr>
      </w:pPr>
      <w:r w:rsidRPr="00A331C6">
        <w:rPr>
          <w:rFonts w:ascii="Times New Roman" w:eastAsia="Times New Roman" w:hAnsi="Times New Roman" w:cs="Times New Roman"/>
          <w:sz w:val="24"/>
          <w:szCs w:val="24"/>
          <w:rtl/>
        </w:rPr>
        <w:t>وی نسبت به اهمیت رفع مشکلات موجود در زمینه توسعه محصولات صادراتی، گفت: مشکلات تولیدکنندگان از ابتدای تولید تا صادرات که در زنجیره تولید شیرین بیان مصارف متعددی در صنایع پایین‌دستی آن وجود دارد بایستی بررسی شود تا ضمن جلوگیری از خام‌فروشی در رفع موانع صادراتی این محصول هماهنگی مناسبی با اتحادیه‌ها و بخش خصوصی ایجاد شود</w:t>
      </w:r>
      <w:r w:rsidRPr="00A331C6">
        <w:rPr>
          <w:rFonts w:ascii="Times New Roman" w:eastAsia="Times New Roman" w:hAnsi="Times New Roman" w:cs="Times New Roman"/>
          <w:sz w:val="24"/>
          <w:szCs w:val="24"/>
        </w:rPr>
        <w:t>.</w:t>
      </w:r>
    </w:p>
    <w:p w:rsidR="004B2DDE" w:rsidRDefault="004B2DDE" w:rsidP="00A331C6">
      <w:pPr>
        <w:bidi/>
        <w:jc w:val="both"/>
      </w:pPr>
    </w:p>
    <w:sectPr w:rsidR="004B2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1C6"/>
    <w:rsid w:val="004B2DDE"/>
    <w:rsid w:val="00A331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4C034"/>
  <w15:chartTrackingRefBased/>
  <w15:docId w15:val="{A78A9ABD-1E5E-4B2C-8E90-CB86E5047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31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A331C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1C6"/>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331C6"/>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331C6"/>
    <w:rPr>
      <w:color w:val="0000FF"/>
      <w:u w:val="single"/>
    </w:rPr>
  </w:style>
  <w:style w:type="paragraph" w:customStyle="1" w:styleId="summary">
    <w:name w:val="summary"/>
    <w:basedOn w:val="Normal"/>
    <w:rsid w:val="00A331C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331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31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964545">
      <w:bodyDiv w:val="1"/>
      <w:marLeft w:val="0"/>
      <w:marRight w:val="0"/>
      <w:marTop w:val="0"/>
      <w:marBottom w:val="0"/>
      <w:divBdr>
        <w:top w:val="none" w:sz="0" w:space="0" w:color="auto"/>
        <w:left w:val="none" w:sz="0" w:space="0" w:color="auto"/>
        <w:bottom w:val="none" w:sz="0" w:space="0" w:color="auto"/>
        <w:right w:val="none" w:sz="0" w:space="0" w:color="auto"/>
      </w:divBdr>
      <w:divsChild>
        <w:div w:id="1676953234">
          <w:marLeft w:val="0"/>
          <w:marRight w:val="0"/>
          <w:marTop w:val="0"/>
          <w:marBottom w:val="0"/>
          <w:divBdr>
            <w:top w:val="none" w:sz="0" w:space="0" w:color="auto"/>
            <w:left w:val="none" w:sz="0" w:space="0" w:color="auto"/>
            <w:bottom w:val="none" w:sz="0" w:space="0" w:color="auto"/>
            <w:right w:val="none" w:sz="0" w:space="0" w:color="auto"/>
          </w:divBdr>
          <w:divsChild>
            <w:div w:id="152570960">
              <w:marLeft w:val="0"/>
              <w:marRight w:val="0"/>
              <w:marTop w:val="0"/>
              <w:marBottom w:val="0"/>
              <w:divBdr>
                <w:top w:val="none" w:sz="0" w:space="0" w:color="auto"/>
                <w:left w:val="none" w:sz="0" w:space="0" w:color="auto"/>
                <w:bottom w:val="none" w:sz="0" w:space="0" w:color="auto"/>
                <w:right w:val="none" w:sz="0" w:space="0" w:color="auto"/>
              </w:divBdr>
            </w:div>
          </w:divsChild>
        </w:div>
        <w:div w:id="176122840">
          <w:marLeft w:val="0"/>
          <w:marRight w:val="0"/>
          <w:marTop w:val="0"/>
          <w:marBottom w:val="0"/>
          <w:divBdr>
            <w:top w:val="none" w:sz="0" w:space="0" w:color="auto"/>
            <w:left w:val="none" w:sz="0" w:space="0" w:color="auto"/>
            <w:bottom w:val="none" w:sz="0" w:space="0" w:color="auto"/>
            <w:right w:val="none" w:sz="0" w:space="0" w:color="auto"/>
          </w:divBdr>
          <w:divsChild>
            <w:div w:id="166161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mg9.irna.ir/d/r2/2022/03/03/4/169499260.jpg?ts=1646314213939" TargetMode="External"/><Relationship Id="rId5" Type="http://schemas.openxmlformats.org/officeDocument/2006/relationships/hyperlink" Target="https://www.irna.ir/news/84669319/&#1575;&#1587;&#1578;&#1575;&#1606;-&#1601;&#1575;&#1585;&#1587;-&#1576;&#1575;-&#1578;&#1608;&#1604;&#1740;&#1583;-&#1782;&#1776;-&#1583;&#1585;&#1589;&#1583;-&#1588;&#1740;&#1585;&#1740;&#1606;-&#1576;&#1740;&#1575;&#1606;-&#1575;&#1740;&#1585;&#1575;&#1606;-&#1585;&#1578;&#1576;&#1607;-&#1575;&#1608;&#1604;-&#1585;&#1575;-&#1583;&#1575;&#1585;&#1583;" TargetMode="External"/><Relationship Id="rId4" Type="http://schemas.openxmlformats.org/officeDocument/2006/relationships/hyperlink" Target="https://www.irna.ir/news/84669319/&#1575;&#1587;&#1578;&#1575;&#1606;-&#1601;&#1575;&#1585;&#1587;-&#1576;&#1575;-&#1578;&#1608;&#1604;&#1740;&#1583;-&#1782;&#1776;-&#1583;&#1585;&#1589;&#1583;-&#1588;&#1740;&#1585;&#1740;&#1606;-&#1576;&#1740;&#1575;&#1606;-&#1575;&#1740;&#1585;&#1575;&#1606;-&#1585;&#1578;&#1576;&#1607;-&#1575;&#1608;&#1604;-&#1585;&#1575;-&#1583;&#1575;&#1585;&#158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324</Words>
  <Characters>1852</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2022-05-09T09:58:00Z</dcterms:created>
  <dcterms:modified xsi:type="dcterms:W3CDTF">2022-05-09T10:01:00Z</dcterms:modified>
</cp:coreProperties>
</file>